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Georgia" w:hAnsi="Georgia"/>
          <w:i/>
          <w:i/>
          <w:sz w:val="24"/>
          <w:szCs w:val="24"/>
          <w:lang w:val="it-IT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182880</wp:posOffset>
            </wp:positionH>
            <wp:positionV relativeFrom="paragraph">
              <wp:posOffset>-497840</wp:posOffset>
            </wp:positionV>
            <wp:extent cx="1143000" cy="1108075"/>
            <wp:effectExtent l="0" t="0" r="0" b="0"/>
            <wp:wrapNone/>
            <wp:docPr id="1" name="Obraz 1785696837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85696837" descr="~AUT000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sz w:val="24"/>
          <w:szCs w:val="24"/>
        </w:rPr>
        <w:t>Niepubliczna Szkoła Podstawowa                                                                                     Świdnickiego Stowarzyszenia Oświatowego „Bliżej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 xml:space="preserve">Dziecka”                                                        ul. Jagiellońska 30  58-100 Świdnica, </w:t>
      </w:r>
      <w:r>
        <w:rPr>
          <w:rFonts w:ascii="Georgia" w:hAnsi="Georgia"/>
          <w:i/>
          <w:sz w:val="24"/>
          <w:szCs w:val="24"/>
          <w:lang w:val="it-IT"/>
        </w:rPr>
        <w:t xml:space="preserve">tel. (74) 852 29 79                                                                          </w:t>
      </w:r>
    </w:p>
    <w:p>
      <w:pPr>
        <w:pStyle w:val="Normal"/>
        <w:spacing w:lineRule="auto" w:line="240"/>
        <w:jc w:val="right"/>
        <w:rPr>
          <w:rFonts w:ascii="Georgia" w:hAnsi="Georgia"/>
          <w:i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  <w:lang w:val="it-IT"/>
        </w:rPr>
        <w:t xml:space="preserve">e-mail: </w:t>
      </w:r>
      <w:hyperlink r:id="rId3">
        <w:r>
          <w:rPr>
            <w:rStyle w:val="Hyperlink"/>
            <w:rFonts w:ascii="Georgia" w:hAnsi="Georgia"/>
            <w:i/>
            <w:sz w:val="24"/>
            <w:szCs w:val="24"/>
            <w:lang w:val="it-IT"/>
          </w:rPr>
          <w:t>sekretariat@niepubliczna12.swidnica.pl</w:t>
        </w:r>
      </w:hyperlink>
    </w:p>
    <w:p>
      <w:pPr>
        <w:pStyle w:val="Normal"/>
        <w:pBdr>
          <w:bottom w:val="double" w:sz="6" w:space="1" w:color="000000"/>
        </w:pBdr>
        <w:rPr>
          <w:rFonts w:ascii="Georgia" w:hAnsi="Georgia"/>
          <w:i/>
          <w:i/>
          <w:sz w:val="24"/>
          <w:szCs w:val="24"/>
          <w:lang w:val="it-IT"/>
        </w:rPr>
      </w:pPr>
      <w:r>
        <w:rPr>
          <w:rFonts w:ascii="Georgia" w:hAnsi="Georgia"/>
          <w:i/>
          <w:sz w:val="24"/>
          <w:szCs w:val="24"/>
          <w:lang w:val="it-IT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highlight w:val="lightGray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highlight w:val="lightGray"/>
          <w:lang w:eastAsia="pl-PL"/>
        </w:rPr>
        <w:t>REGULAMIN REKRUTACJI                                                                                                                              DO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highlight w:val="lightGray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highlight w:val="lightGray"/>
          <w:lang w:eastAsia="pl-PL"/>
        </w:rPr>
        <w:t>NIEPUBLICZNEJ SZKOŁY PODSTAWOWEJ ŚSO „BLIŻEJ DZIECKA”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highlight w:val="lightGray"/>
          <w:lang w:eastAsia="pl-PL"/>
        </w:rPr>
        <w:t>W ŚWIDNICY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i/>
          <w:i/>
          <w:iCs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color w:val="030300"/>
          <w:sz w:val="24"/>
          <w:szCs w:val="24"/>
          <w:lang w:eastAsia="pl-PL"/>
        </w:rPr>
        <w:t>Podstawa prawna</w:t>
      </w:r>
    </w:p>
    <w:p>
      <w:pPr>
        <w:pStyle w:val="Normal"/>
        <w:spacing w:lineRule="auto" w:line="240" w:before="0" w:after="0"/>
        <w:ind w:left="1320"/>
        <w:textAlignment w:val="baseline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>Ustawa z dnia 7 września 1991 r. o systemie oświaty (Dz. U. z 2015 r. poz. 2156 oraz z 2016 r. poz. 35, 64, 195, 668 i 1010).</w:t>
      </w:r>
    </w:p>
    <w:p>
      <w:pPr>
        <w:pStyle w:val="Normal"/>
        <w:spacing w:lineRule="auto" w:line="240" w:before="0" w:after="0"/>
        <w:ind w:left="1320"/>
        <w:textAlignment w:val="baseline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I. INFORMACJE OGÓLNE: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1. Szkoła nie podlega rejonizacji w rozumieniu ustawy z dnia 7 września 1991 roku                             o systemie oświaty.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 xml:space="preserve">2. Organem prowadzącym szkołę jest Świdnickie Stowarzyszenie Oświatowe                                    „Bliżej Dziecka”. 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3. Rekrutacja do Szkoły odbywa się wyłącznie na podstawie niniejszego Regulaminu.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II. ZAPISY DO SZKOŁY.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Warunkiem uwzględnienia dziecka w procesie rekrutacyjnym jest złożenie podania                        o przyjęcie dziecka w terminie wyznaczonym przez Dyrektora Szkoły (oddział przedszkolny i klasa 1).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Rekrutacja do pozostałych klas odbywa się przez cały rok szkolny, pod warunkiem dysponowania przez szkołę wolnymi  miejscami w danej klasie.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Rekrutacja do edukacji domowej odbywa się bezterminowo w ciągu roku szkolnego dla klas 1-7.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III. WYMAGANE DOKUMENTY: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pl-PL"/>
        </w:rPr>
        <w:t>. 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pl-PL"/>
        </w:rPr>
        <w:t>Podanie o przyjęcie dziecka do szkoły.</w:t>
      </w:r>
    </w:p>
    <w:p>
      <w:pPr>
        <w:pStyle w:val="Normal"/>
        <w:shd w:val="clear" w:color="auto" w:fill="FFFFFF"/>
        <w:spacing w:lineRule="auto" w:line="240" w:before="0" w:after="360"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2. Arkusz  Informacji o Gotowości Szkolnej Dziecka do podjęcia nauki w szkole, wydanej n                  a wniosek Rodzica  przez przedszkole, do  którego uczęszczał kandydat (dotyczy kandydata                     do  klasy I). Opinia Wychowawcy o Uczniu wydana na wniosek Rodzica przez przedszkole  (dotyczy kandydata do oddziału przedszkolnego „0”).</w:t>
      </w:r>
    </w:p>
    <w:p>
      <w:pPr>
        <w:pStyle w:val="Normal"/>
        <w:shd w:val="clear" w:color="auto" w:fill="FFFFFF"/>
        <w:spacing w:lineRule="auto" w:line="240" w:before="0" w:after="360"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3. Kopia świadectwa z poprzedniej klasy (dotyczy kandydatów do klas II-VIII edukacji stacjonarnej).                                                                                                                                                                                    4. Dodatkowa dokumentacja o Dziecku (opinia Poradni Psychologiczno – Pedagogicznej, orzeczenie) – gdy kandydat posiada.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IV. KRYTERIA PRZYJĘCIA DO SZKOŁY DO KLASY I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1.</w:t>
      </w: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O przyjęciu ucznia do szkoły decyduje kolejno: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a)   Terminowe złożenie wymaganych dokumentów w terminach określonych przez       Dyrekcję Szkoły,                                                                                                                                                b) Rozmowa z dyrektorem szkoły/wicedyrektorem szkoły.                                                                                                     c)  Wynik rekrutacji komisji rekrutacyjnej w sprawie przyjęcia kandydata,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V. KOMISJA REKRUTACYJNA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1.Komisja Rekrutacyjna składa się z następujących członków: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     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a) dyrektor szkoły – pełniącego funkcję Przewodniczącego Komisji,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     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b)  wicedyrektor szkoły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     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c) pedagog szkolny/psycholog szkolny.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2. Komisję powołuje Dyrektor Szkoły.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3. Do zadań Komisji Rekrutacyjnej należy: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 xml:space="preserve">  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a) zapoznanie się z dokumentacją kandydata;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b)  zaopiniowanie kandydatury ucznia.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4. Komisja Rekrutacyjna może zaprosić rodziców/opiekunów prawnych dziecka na rozmowę w sprawie przyjęcia do szkoły.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VI. DECYZJA O PRZYJĘCIU DZIECKA DO KLASY I</w:t>
      </w:r>
    </w:p>
    <w:p>
      <w:pPr>
        <w:pStyle w:val="Normal"/>
        <w:shd w:val="clear" w:color="auto" w:fill="FFFFFF"/>
        <w:spacing w:lineRule="auto" w:line="240" w:before="0" w:after="36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Decyzję o przyjęciu dziecka do Szkoły do klasy  podejmuje Dyrektor Szkoły analizując opinię Komisji Rekrutacyjnej.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30300"/>
          <w:sz w:val="24"/>
          <w:szCs w:val="24"/>
          <w:lang w:eastAsia="pl-PL"/>
        </w:rPr>
        <w:t>IX. Postanowienia końcowe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360"/>
        <w:contextualSpacing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Terminarz rekrutacji do klasy pierwszej i oddziału przedszkolnego Niepublicznej Szkoły Podstawowej ŚSO Bliżej Dziecka ŚSO zamieszczany jest na stronie internetowej szkoły  do dnia 10 grudnia roku poprzedzającego rekrutację.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360"/>
        <w:contextualSpacing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Dzieci, które nie zostały przyjęte ze względu na brak miejsc, zostają wpisane na listę rezerwową w kolejności zgodnej ze zgłoszeniem dziecka na listę rekrutacyjną.</w:t>
      </w:r>
    </w:p>
    <w:p>
      <w:pPr>
        <w:pStyle w:val="Normal"/>
        <w:shd w:val="clear" w:color="auto" w:fill="FFFFFF"/>
        <w:spacing w:lineRule="auto" w:line="240" w:before="0" w:after="360"/>
        <w:jc w:val="both"/>
        <w:textAlignment w:val="baseline"/>
        <w:rPr>
          <w:rFonts w:ascii="Times New Roman" w:hAnsi="Times New Roman" w:eastAsia="Times New Roman" w:cs="Times New Roman"/>
          <w:color w:val="0303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30300"/>
          <w:sz w:val="24"/>
          <w:szCs w:val="24"/>
          <w:lang w:eastAsia="pl-PL"/>
        </w:rPr>
        <w:t>3. Ilość miejsc w klasie pierwszej jest ustalana w każdym roku szkolnym przez Dyrektora szkoły w porozumieniu z Zarządem Świdnickiego Stowarzyszenia Oświatowego „Bliżej Dziecka” w Świdnicy.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030300"/>
          <w:sz w:val="18"/>
          <w:szCs w:val="18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color w:val="030300"/>
          <w:sz w:val="18"/>
          <w:szCs w:val="18"/>
          <w:lang w:eastAsia="pl-PL"/>
        </w:rPr>
      </w:pPr>
      <w:r>
        <w:rPr>
          <w:rFonts w:eastAsia="Times New Roman" w:cs="Arial" w:ascii="Comic Sans MS" w:hAnsi="Comic Sans MS"/>
          <w:color w:val="030300"/>
          <w:sz w:val="24"/>
          <w:szCs w:val="24"/>
          <w:lang w:eastAsia="pl-PL"/>
        </w:rPr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3783746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986d9f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986d9f"/>
    <w:rPr/>
  </w:style>
  <w:style w:type="character" w:styleId="StopkaZnak" w:customStyle="1">
    <w:name w:val="Stopka Znak"/>
    <w:basedOn w:val="DefaultParagraphFont"/>
    <w:uiPriority w:val="99"/>
    <w:qFormat/>
    <w:rsid w:val="00986d9f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2727c"/>
    <w:pPr>
      <w:spacing w:before="0" w:after="160"/>
      <w:ind w:left="72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86d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986d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22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ekretariat@niepubliczna12.swidnica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7ECA178354A4C931F64EC7DDE9498" ma:contentTypeVersion="9" ma:contentTypeDescription="Utwórz nowy dokument." ma:contentTypeScope="" ma:versionID="31b327286292342b17be992fe16e7ba7">
  <xsd:schema xmlns:xsd="http://www.w3.org/2001/XMLSchema" xmlns:xs="http://www.w3.org/2001/XMLSchema" xmlns:p="http://schemas.microsoft.com/office/2006/metadata/properties" xmlns:ns3="74d1cebe-aa77-4e25-96df-fe347d741fd0" xmlns:ns4="7e0f38fa-acad-481d-aae3-f6aadce44c92" targetNamespace="http://schemas.microsoft.com/office/2006/metadata/properties" ma:root="true" ma:fieldsID="0fb09756c5cd57cea2a7a2ebabb902f5" ns3:_="" ns4:_="">
    <xsd:import namespace="74d1cebe-aa77-4e25-96df-fe347d741fd0"/>
    <xsd:import namespace="7e0f38fa-acad-481d-aae3-f6aadce44c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1cebe-aa77-4e25-96df-fe347d741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38fa-acad-481d-aae3-f6aadce44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AC7A3-681B-46F6-A9BF-FB0F5BF0A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1cebe-aa77-4e25-96df-fe347d741fd0"/>
    <ds:schemaRef ds:uri="7e0f38fa-acad-481d-aae3-f6aadce44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A8DB-0854-4E54-8A78-274880F32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9C7253-7745-4190-AE06-57661C88A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LibreOffice/7.6.3.2$Windows_X86_64 LibreOffice_project/29d686fea9f6705b262d369fede658f824154cc0</Application>
  <AppVersion>15.0000</AppVersion>
  <Pages>2</Pages>
  <Words>455</Words>
  <Characters>2867</Characters>
  <CharactersWithSpaces>4206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2023-11-02T17:39:00Z</dcterms:created>
  <dc:creator>Marta Krzesak</dc:creator>
  <dc:description/>
  <dc:language>pl-PL</dc:language>
  <cp:lastModifiedBy/>
  <cp:lastPrinted>2022-11-25T13:01:00Z</cp:lastPrinted>
  <dcterms:modified xsi:type="dcterms:W3CDTF">2024-01-10T11:56:58Z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0x0101002837ECA178354A4C931F64EC7DDE9498</vt:lpwstr>
  </property>
</Properties>
</file>