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8AF3" w14:textId="77777777" w:rsidR="009853A8" w:rsidRPr="009853A8" w:rsidRDefault="009853A8" w:rsidP="009853A8">
      <w:pPr>
        <w:numPr>
          <w:ilvl w:val="0"/>
          <w:numId w:val="1"/>
        </w:numPr>
        <w:rPr>
          <w:b/>
        </w:rPr>
      </w:pPr>
      <w:r w:rsidRPr="009853A8">
        <w:rPr>
          <w:b/>
        </w:rPr>
        <w:t>Wymagania edukacyjne z informatyki w klasie 8 szkoły podstawowej</w:t>
      </w:r>
    </w:p>
    <w:p w14:paraId="55705CAD" w14:textId="77777777" w:rsidR="009853A8" w:rsidRPr="009853A8" w:rsidRDefault="009853A8" w:rsidP="009853A8"/>
    <w:p w14:paraId="52A02EDD" w14:textId="77777777" w:rsidR="009853A8" w:rsidRPr="009853A8" w:rsidRDefault="009853A8" w:rsidP="009853A8">
      <w:pPr>
        <w:numPr>
          <w:ilvl w:val="0"/>
          <w:numId w:val="2"/>
        </w:numPr>
      </w:pPr>
      <w:r w:rsidRPr="009853A8">
        <w:t xml:space="preserve">W zakresie rozumienia, analizowania i rozwiązywania problemów uczeń: </w:t>
      </w:r>
    </w:p>
    <w:p w14:paraId="6632C23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wymienia etapy rozwiązywania problemów,</w:t>
      </w:r>
    </w:p>
    <w:p w14:paraId="445130A3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wyjaśnia, czym jest algorytm,</w:t>
      </w:r>
    </w:p>
    <w:p w14:paraId="79C3BEB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buduje algorytmy do rozwiązywania problemów,</w:t>
      </w:r>
    </w:p>
    <w:p w14:paraId="6577989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wskazuje specyfikację problemu (dane, wyniki),</w:t>
      </w:r>
    </w:p>
    <w:p w14:paraId="3824CDB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przedstawia algorytm w postaci listy kroków oraz schematu blokowego,</w:t>
      </w:r>
    </w:p>
    <w:p w14:paraId="76F4B38D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tłumaczy, na czym polega sytuacja warunkowa w algorytmie,</w:t>
      </w:r>
    </w:p>
    <w:p w14:paraId="249932C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omawia możliwości wykorzystania arkusza kalkulacyjnego w różnych dziedzinach.</w:t>
      </w:r>
    </w:p>
    <w:p w14:paraId="243D5D80" w14:textId="77777777" w:rsidR="009853A8" w:rsidRPr="009853A8" w:rsidRDefault="009853A8" w:rsidP="009853A8">
      <w:pPr>
        <w:numPr>
          <w:ilvl w:val="0"/>
          <w:numId w:val="2"/>
        </w:numPr>
      </w:pPr>
      <w:r w:rsidRPr="009853A8">
        <w:t>W zakresie programowania i rozwiązywania problemów z wykorzystaniem komputera i innych urządzeń cyfrowych uczeń:</w:t>
      </w:r>
    </w:p>
    <w:p w14:paraId="6138B83D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wyjaśnia, co to znaczy programować,</w:t>
      </w:r>
    </w:p>
    <w:p w14:paraId="5800D39A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wyjaśnia, na czym polega iteracja (powtarzanie),</w:t>
      </w:r>
    </w:p>
    <w:p w14:paraId="32C293D0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stosuje pętlę powtórzeniową w tworzonych programach,</w:t>
      </w:r>
    </w:p>
    <w:p w14:paraId="6DAD565F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stosuje sytuację warunkową w tworzonych programach,</w:t>
      </w:r>
    </w:p>
    <w:p w14:paraId="2DD7631D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wykorzystuje zmienne podczas programowania,</w:t>
      </w:r>
    </w:p>
    <w:p w14:paraId="3B0218E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tworzy procedury z parametrami i bez parametrów, </w:t>
      </w:r>
    </w:p>
    <w:p w14:paraId="5A81B5FF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oblicza największy wspólny dzielnik, wykorzystując algorytm Euklidesa,</w:t>
      </w:r>
    </w:p>
    <w:p w14:paraId="3D2FE94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wskazuje największą liczbę w zbiorze, stosując algorytm wyszukiwania,</w:t>
      </w:r>
    </w:p>
    <w:p w14:paraId="72161DDD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porządkuje elementy w zbiorze metodą wybierania, połowienia i zliczania,</w:t>
      </w:r>
    </w:p>
    <w:p w14:paraId="5584A0E5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wskazuje różnice pomiędzy kodem źródłowym a kodem wynikowym (maszynowym),</w:t>
      </w:r>
    </w:p>
    <w:p w14:paraId="5C1D4389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wskazuje różnice pomiędzy kompilatorem a interpreterem,</w:t>
      </w:r>
    </w:p>
    <w:p w14:paraId="69B4D082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wyjaśnia, czym jest arkusz kalkulacyjny, wiersz, kolumna i komórka tabeli, </w:t>
      </w:r>
    </w:p>
    <w:p w14:paraId="58B00116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wskazuje adres komórki oraz zakres komórek w arkuszu kalkulacyjnym,</w:t>
      </w:r>
    </w:p>
    <w:p w14:paraId="73269E7A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samodzielnie buduje formuły do wykonywania prostych obliczeń w arkuszu kalkulacyjnym,</w:t>
      </w:r>
    </w:p>
    <w:p w14:paraId="2B9AA755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stosuje formuły wbudowane w program do wykonywania obliczeń w arkuszu kalkulacyjnym,</w:t>
      </w:r>
    </w:p>
    <w:p w14:paraId="671228D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kopiuje formuły, stosując adresowanie względne, bezwzględne oraz mieszane,</w:t>
      </w:r>
    </w:p>
    <w:p w14:paraId="3EB5AC7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sprawdza warunek logiczny w arkuszu kalkulacyjny, korzystając z funkcji JEŻELI,</w:t>
      </w:r>
    </w:p>
    <w:p w14:paraId="5AA5AAA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dodaje oraz usuwa wiersze i kolumny w tabeli arkusza kalkulacyjnego,</w:t>
      </w:r>
    </w:p>
    <w:p w14:paraId="209040E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zmienia szerokość kolumn i wysokość wierszy tabeli arkusza kalkulacyjnego,</w:t>
      </w:r>
    </w:p>
    <w:p w14:paraId="5915AF69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lastRenderedPageBreak/>
        <w:t>zmienia wygląd komórek w arkuszu kalkulacyjnym,</w:t>
      </w:r>
    </w:p>
    <w:p w14:paraId="2FF72769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dodaje i formatuje obramowanie komórek tabeli arkusza kalkulacyjnego,</w:t>
      </w:r>
    </w:p>
    <w:p w14:paraId="37AFBFEF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scala ze sobą wiele komórek tabeli arkusza kalkulacyjnego,</w:t>
      </w:r>
    </w:p>
    <w:p w14:paraId="6C63170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wykorzystuje funkcję zawijania tekstu, aby zmieścić w jednej komórce dłuższe teksty,</w:t>
      </w:r>
    </w:p>
    <w:p w14:paraId="30775444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zmienia format danych wpisanych do komórek arkusza kalkulacyjnego,</w:t>
      </w:r>
    </w:p>
    <w:p w14:paraId="6CE87DC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drukuje tabele utworzone w arkuszu kalkulacyjnym,</w:t>
      </w:r>
    </w:p>
    <w:p w14:paraId="2E2D5923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przedstawia na wykresie dane zebrane w tabeli arkusza kalkulacyjnego,</w:t>
      </w:r>
    </w:p>
    <w:p w14:paraId="1CC16FA8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dobiera odpowiedni typ wykresu do rodzaju danych zebranych w tabeli arkusza kalkulacyjnego,</w:t>
      </w:r>
    </w:p>
    <w:p w14:paraId="43E52EA3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wstawia do dokumentu tekstowego tabelę lub wykres arkusza kalkulacyjnego,</w:t>
      </w:r>
    </w:p>
    <w:p w14:paraId="4A3AFC4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wstawiając tabelę lub wykres arkusza kalkulacyjnego do dokumentu tekstowego, odróżnia obiekt osadzony od obiektu połączonego,</w:t>
      </w:r>
    </w:p>
    <w:p w14:paraId="53EE150D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korzysta z algorytmów liniowego, warunkowego oraz iteracyjnego podczas pracy w arkuszu kalkulacyjnym,</w:t>
      </w:r>
    </w:p>
    <w:p w14:paraId="6FAA6FF5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sortuje dane w tabeli arkusza kalkulacyjnego w określonym porządku,</w:t>
      </w:r>
    </w:p>
    <w:p w14:paraId="7895FAD8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wyświetla tylko wybrane dane w tabeli arkusza kalkulacyjnego, korzystając z funkcji filtrowania.</w:t>
      </w:r>
    </w:p>
    <w:p w14:paraId="2CC51F97" w14:textId="77777777" w:rsidR="009853A8" w:rsidRPr="009853A8" w:rsidRDefault="009853A8" w:rsidP="009853A8">
      <w:pPr>
        <w:numPr>
          <w:ilvl w:val="0"/>
          <w:numId w:val="2"/>
        </w:numPr>
      </w:pPr>
      <w:r w:rsidRPr="009853A8">
        <w:t>W zakresie posługiwania się komputerem, urządzeniami cyfrowymi i sieciami komputerowymi uczeń:</w:t>
      </w:r>
    </w:p>
    <w:p w14:paraId="2159A5B8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korzysta z różnych urządzeń peryferyjnych,</w:t>
      </w:r>
    </w:p>
    <w:p w14:paraId="073750B9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wyszukuje w </w:t>
      </w:r>
      <w:proofErr w:type="spellStart"/>
      <w:r w:rsidRPr="009853A8">
        <w:t>internecie</w:t>
      </w:r>
      <w:proofErr w:type="spellEnd"/>
      <w:r w:rsidRPr="009853A8">
        <w:t xml:space="preserve"> informacje i dane różnego rodzaju (tekst, obrazy, muzykę, filmy),</w:t>
      </w:r>
    </w:p>
    <w:p w14:paraId="70208A9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sprawnie posługuje się urządzeniami elektronicznymi takimi jak skaner, drukarka, aparat fotograficzny, kamera,</w:t>
      </w:r>
    </w:p>
    <w:p w14:paraId="2B72BF3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prawidłowo nazywa programy, narzędzia i funkcje, z których korzysta,</w:t>
      </w:r>
    </w:p>
    <w:p w14:paraId="6C1D94F0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wyjaśnia działanie narzędzi, z których korzysta.</w:t>
      </w:r>
    </w:p>
    <w:p w14:paraId="45E7A8BC" w14:textId="77777777" w:rsidR="009853A8" w:rsidRPr="009853A8" w:rsidRDefault="009853A8" w:rsidP="009853A8">
      <w:pPr>
        <w:numPr>
          <w:ilvl w:val="0"/>
          <w:numId w:val="2"/>
        </w:numPr>
      </w:pPr>
      <w:r w:rsidRPr="009853A8">
        <w:t>W zakresie rozwijania kompetencji społecznych uczeń:</w:t>
      </w:r>
    </w:p>
    <w:p w14:paraId="6340FD5A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współpracuje z innymi, wykonując złożone projekty,</w:t>
      </w:r>
    </w:p>
    <w:p w14:paraId="4F44435B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określa etapy wykonywania złożonego projektu grupowego,</w:t>
      </w:r>
    </w:p>
    <w:p w14:paraId="08D8D5D9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komunikuje się z innymi przez sieć lokalną oraz przez </w:t>
      </w:r>
      <w:proofErr w:type="spellStart"/>
      <w:r w:rsidRPr="009853A8">
        <w:t>internet</w:t>
      </w:r>
      <w:proofErr w:type="spellEnd"/>
      <w:r w:rsidRPr="009853A8">
        <w:t>, wykorzystując komunikatory,</w:t>
      </w:r>
    </w:p>
    <w:p w14:paraId="0190ACD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wysyła i odbiera pocztę elektroniczną,</w:t>
      </w:r>
    </w:p>
    <w:p w14:paraId="26447B9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selekcjonuje i ocenia krytycznie informacje znalezione w </w:t>
      </w:r>
      <w:proofErr w:type="spellStart"/>
      <w:r w:rsidRPr="009853A8">
        <w:t>internecie</w:t>
      </w:r>
      <w:proofErr w:type="spellEnd"/>
      <w:r w:rsidRPr="009853A8">
        <w:t>,</w:t>
      </w:r>
    </w:p>
    <w:p w14:paraId="2C47345E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omawia najważniejsze wydarzenia w historii rozwoju komputerów, </w:t>
      </w:r>
      <w:proofErr w:type="spellStart"/>
      <w:r w:rsidRPr="009853A8">
        <w:t>internetu</w:t>
      </w:r>
      <w:proofErr w:type="spellEnd"/>
      <w:r w:rsidRPr="009853A8">
        <w:t xml:space="preserve"> i oprogramowania.</w:t>
      </w:r>
    </w:p>
    <w:p w14:paraId="42B0C291" w14:textId="77777777" w:rsidR="009853A8" w:rsidRPr="009853A8" w:rsidRDefault="009853A8" w:rsidP="009853A8">
      <w:pPr>
        <w:numPr>
          <w:ilvl w:val="0"/>
          <w:numId w:val="2"/>
        </w:numPr>
      </w:pPr>
      <w:r w:rsidRPr="009853A8">
        <w:lastRenderedPageBreak/>
        <w:t>W zakresie przestrzegania praw i zasad bezpieczeństwa uczeń:</w:t>
      </w:r>
    </w:p>
    <w:p w14:paraId="122510A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przestrzega zasad bezpiecznej i higienicznej pracy przy komputerze,</w:t>
      </w:r>
    </w:p>
    <w:p w14:paraId="32FC9BE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>wymienia i opisuje rodzaje licencji na oprogramowanie,</w:t>
      </w:r>
    </w:p>
    <w:p w14:paraId="1FF5C077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przestrzega postanowień licencji na oprogramowanie i materiały pobrane z </w:t>
      </w:r>
      <w:proofErr w:type="spellStart"/>
      <w:r w:rsidRPr="009853A8">
        <w:t>internetu</w:t>
      </w:r>
      <w:proofErr w:type="spellEnd"/>
      <w:r w:rsidRPr="009853A8">
        <w:t>,</w:t>
      </w:r>
    </w:p>
    <w:p w14:paraId="31E55D03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przestrzega zasad etycznych, korzystając z komputera i </w:t>
      </w:r>
      <w:proofErr w:type="spellStart"/>
      <w:r w:rsidRPr="009853A8">
        <w:t>internetu</w:t>
      </w:r>
      <w:proofErr w:type="spellEnd"/>
      <w:r w:rsidRPr="009853A8">
        <w:t>,</w:t>
      </w:r>
    </w:p>
    <w:p w14:paraId="472E1661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dba o swoje bezpieczeństwo podczas korzystania z </w:t>
      </w:r>
      <w:proofErr w:type="spellStart"/>
      <w:r w:rsidRPr="009853A8">
        <w:t>internetu</w:t>
      </w:r>
      <w:proofErr w:type="spellEnd"/>
      <w:r w:rsidRPr="009853A8">
        <w:t>,</w:t>
      </w:r>
    </w:p>
    <w:p w14:paraId="4E1D5C5B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przestrzega przepisów prawa podczas korzystania z </w:t>
      </w:r>
      <w:proofErr w:type="spellStart"/>
      <w:r w:rsidRPr="009853A8">
        <w:t>internetu</w:t>
      </w:r>
      <w:proofErr w:type="spellEnd"/>
      <w:r w:rsidRPr="009853A8">
        <w:t>,</w:t>
      </w:r>
    </w:p>
    <w:p w14:paraId="576CF615" w14:textId="77777777" w:rsidR="009853A8" w:rsidRPr="009853A8" w:rsidRDefault="009853A8" w:rsidP="009853A8">
      <w:pPr>
        <w:numPr>
          <w:ilvl w:val="1"/>
          <w:numId w:val="2"/>
        </w:numPr>
      </w:pPr>
      <w:r w:rsidRPr="009853A8">
        <w:t xml:space="preserve">wie, czym jest netykieta, i przestrzega jej zasad, korzystając z </w:t>
      </w:r>
      <w:proofErr w:type="spellStart"/>
      <w:r w:rsidRPr="009853A8">
        <w:t>internetu</w:t>
      </w:r>
      <w:proofErr w:type="spellEnd"/>
      <w:r w:rsidRPr="009853A8">
        <w:t>.</w:t>
      </w:r>
    </w:p>
    <w:p w14:paraId="0DEB63C7" w14:textId="77777777" w:rsidR="00427F7A" w:rsidRDefault="00427F7A"/>
    <w:sectPr w:rsidR="004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A8"/>
    <w:rsid w:val="00427F7A"/>
    <w:rsid w:val="009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9B2A"/>
  <w15:chartTrackingRefBased/>
  <w15:docId w15:val="{34036D00-0ADC-4EBE-932A-8AB7AF2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1</cp:revision>
  <dcterms:created xsi:type="dcterms:W3CDTF">2021-10-27T19:34:00Z</dcterms:created>
  <dcterms:modified xsi:type="dcterms:W3CDTF">2021-10-27T19:34:00Z</dcterms:modified>
</cp:coreProperties>
</file>